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04E88" w14:textId="499B6CC1" w:rsidR="00997A10" w:rsidRPr="00F16706" w:rsidRDefault="00E9509A" w:rsidP="00390A5A">
      <w:pPr>
        <w:pStyle w:val="Titulo3"/>
        <w:rPr>
          <w:rFonts w:ascii="Noto Sans" w:hAnsi="Noto Sans" w:cs="Noto Sans"/>
        </w:rPr>
      </w:pPr>
      <w:r w:rsidRPr="00F16706">
        <w:rPr>
          <w:rFonts w:ascii="Noto Sans" w:hAnsi="Noto Sans" w:cs="Noto Sans"/>
        </w:rPr>
        <w:t>ANEXO 6</w:t>
      </w:r>
      <w:r w:rsidR="007B664F" w:rsidRPr="00F16706">
        <w:rPr>
          <w:rFonts w:ascii="Noto Sans" w:hAnsi="Noto Sans" w:cs="Noto Sans"/>
        </w:rPr>
        <w:t xml:space="preserve">: </w:t>
      </w:r>
      <w:r w:rsidR="00D84885" w:rsidRPr="00F16706">
        <w:rPr>
          <w:rFonts w:ascii="Noto Sans" w:hAnsi="Noto Sans" w:cs="Noto Sans"/>
        </w:rPr>
        <w:t xml:space="preserve">FICHA DE IDENTIFICACIÓN DE DATOS </w:t>
      </w:r>
    </w:p>
    <w:p w14:paraId="214B3FB5" w14:textId="1514DFFF" w:rsidR="00651FCA" w:rsidRPr="00F16706" w:rsidRDefault="00651FCA" w:rsidP="001F769B">
      <w:pPr>
        <w:pStyle w:val="Titulo3"/>
        <w:rPr>
          <w:rFonts w:ascii="Noto Sans" w:hAnsi="Noto Sans" w:cs="Noto Sans"/>
        </w:rPr>
      </w:pPr>
    </w:p>
    <w:tbl>
      <w:tblPr>
        <w:tblpPr w:leftFromText="141" w:rightFromText="141" w:vertAnchor="text" w:horzAnchor="margin" w:tblpXSpec="center" w:tblpY="194"/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5"/>
        <w:gridCol w:w="7095"/>
      </w:tblGrid>
      <w:tr w:rsidR="00860C10" w:rsidRPr="00F16706" w14:paraId="34A82A54" w14:textId="77777777" w:rsidTr="00630638">
        <w:trPr>
          <w:trHeight w:val="300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A5AB394" w14:textId="77777777" w:rsidR="00860C10" w:rsidRPr="00F16706" w:rsidRDefault="00860C10" w:rsidP="00630638">
            <w:pPr>
              <w:rPr>
                <w:rFonts w:ascii="Noto Sans" w:eastAsia="Times New Roman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F16706">
              <w:rPr>
                <w:rFonts w:ascii="Noto Sans" w:eastAsia="Times New Roman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IDENTIFICACIÓN DEL PROGRAMA</w:t>
            </w:r>
          </w:p>
        </w:tc>
      </w:tr>
      <w:tr w:rsidR="00860C10" w:rsidRPr="00F16706" w14:paraId="3AEB87A7" w14:textId="77777777" w:rsidTr="00162064">
        <w:trPr>
          <w:trHeight w:val="300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B222" w14:textId="77777777" w:rsidR="00860C10" w:rsidRPr="00F16706" w:rsidRDefault="00860C10" w:rsidP="0063063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F16706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Clave y nombre del Ramo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A7F1F" w14:textId="77777777" w:rsidR="00860C10" w:rsidRPr="00F16706" w:rsidRDefault="00860C10" w:rsidP="00630638">
            <w:pPr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F16706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Ramo 11 Educación Pública</w:t>
            </w:r>
          </w:p>
        </w:tc>
      </w:tr>
      <w:tr w:rsidR="00860C10" w:rsidRPr="00F16706" w14:paraId="5A9F1E88" w14:textId="77777777" w:rsidTr="00162064">
        <w:trPr>
          <w:trHeight w:val="315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FDEC4" w14:textId="77777777" w:rsidR="00860C10" w:rsidRPr="00F16706" w:rsidRDefault="00860C10" w:rsidP="00630638">
            <w:pPr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16706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Clave y nombre del Programa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201E2" w14:textId="77777777" w:rsidR="00860C10" w:rsidRPr="00F16706" w:rsidRDefault="00860C10" w:rsidP="00630638">
            <w:pPr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F16706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S247 Programa para el Desarrollo Profesional Docente</w:t>
            </w:r>
          </w:p>
        </w:tc>
      </w:tr>
      <w:tr w:rsidR="00860C10" w:rsidRPr="00F16706" w14:paraId="1FF95DE3" w14:textId="77777777" w:rsidTr="00162064">
        <w:trPr>
          <w:trHeight w:val="315"/>
          <w:jc w:val="center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6322BF" w14:textId="77777777" w:rsidR="00860C10" w:rsidRPr="00F16706" w:rsidRDefault="00860C10" w:rsidP="0063063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</w:p>
          <w:p w14:paraId="6738BCF8" w14:textId="77777777" w:rsidR="00860C10" w:rsidRPr="00F16706" w:rsidRDefault="00860C10" w:rsidP="0063063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B67028" w14:textId="77777777" w:rsidR="00860C10" w:rsidRPr="00F16706" w:rsidRDefault="00860C10" w:rsidP="0063063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860C10" w:rsidRPr="00F16706" w14:paraId="065B3A76" w14:textId="77777777" w:rsidTr="00630638">
        <w:trPr>
          <w:trHeight w:val="315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C939F83" w14:textId="73D6B2BA" w:rsidR="00860C10" w:rsidRPr="00F16706" w:rsidRDefault="00860C10" w:rsidP="0063063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F1670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DATOS DE IDENTIFICACIÓN DE LA PERSONA RESPONSABLE INSTITUCIONAL DE CONTRALORÍA</w:t>
            </w:r>
            <w:r w:rsidR="00DA4BA9" w:rsidRPr="00F1670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SOCIAL</w:t>
            </w:r>
          </w:p>
        </w:tc>
      </w:tr>
      <w:tr w:rsidR="00860C10" w:rsidRPr="00F16706" w14:paraId="2C98C901" w14:textId="77777777" w:rsidTr="00162064">
        <w:trPr>
          <w:trHeight w:val="315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E7A7C" w14:textId="77777777" w:rsidR="00860C10" w:rsidRPr="00F16706" w:rsidRDefault="00860C10" w:rsidP="00630638">
            <w:pPr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16706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Institución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DDB0A" w14:textId="77777777" w:rsidR="00860C10" w:rsidRPr="00F16706" w:rsidRDefault="00860C10" w:rsidP="0063063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5A143E" w:rsidRPr="00F16706" w14:paraId="2E69C82A" w14:textId="77777777" w:rsidTr="00162064">
        <w:trPr>
          <w:trHeight w:val="315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07612" w14:textId="5B77C30B" w:rsidR="00706B74" w:rsidRPr="00F16706" w:rsidRDefault="005A143E" w:rsidP="00630638">
            <w:pPr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16706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T</w:t>
            </w:r>
            <w:r w:rsidR="0032302B" w:rsidRPr="00F16706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ítulo Académico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63DC" w14:textId="77777777" w:rsidR="005A143E" w:rsidRPr="00F16706" w:rsidRDefault="005A143E" w:rsidP="0063063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860C10" w:rsidRPr="00F16706" w14:paraId="094FB8E1" w14:textId="77777777" w:rsidTr="00162064">
        <w:trPr>
          <w:trHeight w:val="315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3F1F1" w14:textId="37E5BB67" w:rsidR="00C15275" w:rsidRPr="00F16706" w:rsidRDefault="00B75F0E" w:rsidP="00630638">
            <w:pPr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16706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Nombre</w:t>
            </w:r>
            <w:r w:rsidR="00C15275" w:rsidRPr="00F16706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 xml:space="preserve"> (s)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5AECD" w14:textId="77777777" w:rsidR="00860C10" w:rsidRPr="00F16706" w:rsidRDefault="00860C10" w:rsidP="0063063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0343A5" w:rsidRPr="00F16706" w14:paraId="527E24ED" w14:textId="77777777" w:rsidTr="00162064">
        <w:trPr>
          <w:trHeight w:val="315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75D9" w14:textId="3C178F1D" w:rsidR="000343A5" w:rsidRPr="00F16706" w:rsidRDefault="000343A5" w:rsidP="00630638">
            <w:pPr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16706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Apellido Paterno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1C779" w14:textId="77777777" w:rsidR="000343A5" w:rsidRPr="00F16706" w:rsidRDefault="000343A5" w:rsidP="0063063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0343A5" w:rsidRPr="00F16706" w14:paraId="315A61EF" w14:textId="77777777" w:rsidTr="00162064">
        <w:trPr>
          <w:trHeight w:val="315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B8C3C" w14:textId="6483243A" w:rsidR="000343A5" w:rsidRPr="00F16706" w:rsidRDefault="000343A5" w:rsidP="00630638">
            <w:pPr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16706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Apellido Materno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C877" w14:textId="77777777" w:rsidR="000343A5" w:rsidRPr="00F16706" w:rsidRDefault="000343A5" w:rsidP="0063063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860C10" w:rsidRPr="00F16706" w14:paraId="0BC21B65" w14:textId="77777777" w:rsidTr="00162064">
        <w:trPr>
          <w:trHeight w:val="315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5160" w14:textId="77777777" w:rsidR="00860C10" w:rsidRPr="00F16706" w:rsidRDefault="00860C10" w:rsidP="00630638">
            <w:pPr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16706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Cargo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2AE35" w14:textId="77777777" w:rsidR="00860C10" w:rsidRPr="00F16706" w:rsidRDefault="00860C10" w:rsidP="0063063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5873DF" w:rsidRPr="00F16706" w14:paraId="29526138" w14:textId="77777777" w:rsidTr="00162064">
        <w:trPr>
          <w:trHeight w:val="315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705C" w14:textId="21DC34C8" w:rsidR="005873DF" w:rsidRPr="00F16706" w:rsidRDefault="005873DF" w:rsidP="005873DF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F16706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 xml:space="preserve">Correo electrónico </w:t>
            </w:r>
            <w:r w:rsidR="005561C5" w:rsidRPr="00F16706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I</w:t>
            </w:r>
            <w:r w:rsidRPr="00F16706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nstitucional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A2F39" w14:textId="77777777" w:rsidR="005873DF" w:rsidRPr="00F16706" w:rsidRDefault="005873DF" w:rsidP="005873DF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5873DF" w:rsidRPr="00F16706" w14:paraId="53BD94E9" w14:textId="77777777" w:rsidTr="00162064">
        <w:trPr>
          <w:trHeight w:val="315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86E12" w14:textId="3026ABC5" w:rsidR="005873DF" w:rsidRPr="00F16706" w:rsidRDefault="005873DF" w:rsidP="005873DF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F16706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 xml:space="preserve">Correo </w:t>
            </w:r>
            <w:r w:rsidR="00273A2A" w:rsidRPr="00F16706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e</w:t>
            </w:r>
            <w:r w:rsidRPr="00F16706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lectrónico alterno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38261" w14:textId="77777777" w:rsidR="005873DF" w:rsidRPr="00F16706" w:rsidRDefault="005873DF" w:rsidP="005873DF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5873DF" w:rsidRPr="00F16706" w14:paraId="1B96C6E4" w14:textId="77777777" w:rsidTr="00162064">
        <w:trPr>
          <w:trHeight w:val="315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68809" w14:textId="707DCB89" w:rsidR="005873DF" w:rsidRPr="00F16706" w:rsidRDefault="005873DF" w:rsidP="005873DF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F16706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 xml:space="preserve">Correo </w:t>
            </w:r>
            <w:r w:rsidR="00810AA8" w:rsidRPr="00F16706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e</w:t>
            </w:r>
            <w:r w:rsidRPr="00F16706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lectrónico alterno 2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D8F7F" w14:textId="77777777" w:rsidR="005873DF" w:rsidRPr="00F16706" w:rsidRDefault="005873DF" w:rsidP="005873DF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5873DF" w:rsidRPr="00F16706" w14:paraId="0B2E9E95" w14:textId="77777777" w:rsidTr="00162064">
        <w:trPr>
          <w:trHeight w:val="315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65FEA" w14:textId="36792B79" w:rsidR="005873DF" w:rsidRPr="00F16706" w:rsidRDefault="008518D5" w:rsidP="0063063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F16706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Teléfono institucional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5292" w14:textId="77777777" w:rsidR="005873DF" w:rsidRPr="00F16706" w:rsidRDefault="005873DF" w:rsidP="0063063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5873DF" w:rsidRPr="00F16706" w14:paraId="3F24E553" w14:textId="77777777" w:rsidTr="00162064">
        <w:trPr>
          <w:trHeight w:val="315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7134" w14:textId="3CA37D41" w:rsidR="005873DF" w:rsidRPr="00F16706" w:rsidRDefault="008518D5" w:rsidP="0063063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F16706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E</w:t>
            </w:r>
            <w:r w:rsidR="004A20A8" w:rsidRPr="00F16706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 xml:space="preserve">stado / </w:t>
            </w:r>
            <w:r w:rsidR="00273A2A" w:rsidRPr="00F16706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e</w:t>
            </w:r>
            <w:r w:rsidR="004A20A8" w:rsidRPr="00F16706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ntidad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19EC6" w14:textId="77777777" w:rsidR="005873DF" w:rsidRPr="00F16706" w:rsidRDefault="005873DF" w:rsidP="0063063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4A20A8" w:rsidRPr="00F16706" w14:paraId="2E3BF83E" w14:textId="77777777" w:rsidTr="00162064">
        <w:trPr>
          <w:trHeight w:val="315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1BA00" w14:textId="76C0B07A" w:rsidR="004A20A8" w:rsidRPr="00F16706" w:rsidRDefault="004A20A8" w:rsidP="004A20A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F16706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Municipio / alcaldía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95057" w14:textId="77777777" w:rsidR="004A20A8" w:rsidRPr="00F16706" w:rsidRDefault="004A20A8" w:rsidP="004A20A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4A20A8" w:rsidRPr="00F16706" w14:paraId="71B12CB7" w14:textId="77777777" w:rsidTr="00162064">
        <w:trPr>
          <w:trHeight w:val="315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10528" w14:textId="2C89F2FA" w:rsidR="004A20A8" w:rsidRPr="00F16706" w:rsidRDefault="004A20A8" w:rsidP="004A20A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F16706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Localidad</w:t>
            </w:r>
            <w:r w:rsidR="00D6146D" w:rsidRPr="00F16706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 xml:space="preserve"> / colonia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FAD1E" w14:textId="77777777" w:rsidR="004A20A8" w:rsidRPr="00F16706" w:rsidRDefault="004A20A8" w:rsidP="004A20A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4A20A8" w:rsidRPr="00F16706" w14:paraId="2376F3CA" w14:textId="77777777" w:rsidTr="00162064">
        <w:trPr>
          <w:trHeight w:val="315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46DF1" w14:textId="12E957AE" w:rsidR="004A20A8" w:rsidRPr="00F16706" w:rsidRDefault="00C03807" w:rsidP="004A20A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F16706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Código Postal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ABB79" w14:textId="77777777" w:rsidR="004A20A8" w:rsidRPr="00F16706" w:rsidRDefault="004A20A8" w:rsidP="004A20A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B75F0E" w:rsidRPr="00F16706" w14:paraId="46712090" w14:textId="77777777" w:rsidTr="00162064">
        <w:trPr>
          <w:trHeight w:val="315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5AD7C" w14:textId="0CA6D36C" w:rsidR="00B75F0E" w:rsidRPr="00F16706" w:rsidRDefault="00C03807" w:rsidP="0063063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F16706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Calle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35AE" w14:textId="77777777" w:rsidR="00B75F0E" w:rsidRPr="00F16706" w:rsidRDefault="00B75F0E" w:rsidP="0063063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860C10" w:rsidRPr="00F16706" w14:paraId="659419CD" w14:textId="77777777" w:rsidTr="00162064">
        <w:trPr>
          <w:trHeight w:val="315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F25CF" w14:textId="3C5F7ADE" w:rsidR="00860C10" w:rsidRPr="00F16706" w:rsidRDefault="00C03807" w:rsidP="0063063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F16706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 xml:space="preserve">Número </w:t>
            </w:r>
            <w:r w:rsidR="00CF040E" w:rsidRPr="00F16706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exterior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A5462" w14:textId="77777777" w:rsidR="00860C10" w:rsidRPr="00F16706" w:rsidRDefault="00860C10" w:rsidP="0063063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860C10" w:rsidRPr="00F16706" w14:paraId="7CE47869" w14:textId="77777777" w:rsidTr="00162064">
        <w:trPr>
          <w:trHeight w:val="315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EC461" w14:textId="5B867853" w:rsidR="00860C10" w:rsidRPr="00F16706" w:rsidRDefault="00CF040E" w:rsidP="0063063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F16706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Número interior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0C78F" w14:textId="77777777" w:rsidR="00860C10" w:rsidRPr="00F16706" w:rsidRDefault="00860C10" w:rsidP="0063063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AF46EF" w:rsidRPr="00F16706" w14:paraId="07508A0A" w14:textId="77777777" w:rsidTr="00162064">
        <w:trPr>
          <w:trHeight w:val="315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25F6" w14:textId="19AC06D2" w:rsidR="00AF46EF" w:rsidRPr="00F16706" w:rsidRDefault="00CF040E" w:rsidP="00630638">
            <w:pPr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16706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Referencias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803A3" w14:textId="77777777" w:rsidR="00AF46EF" w:rsidRPr="00F16706" w:rsidRDefault="00AF46EF" w:rsidP="00630638">
            <w:pP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195DB1C" w14:textId="77777777" w:rsidR="008F45F7" w:rsidRPr="00F16706" w:rsidRDefault="008F45F7" w:rsidP="00CF1C9A">
      <w:pPr>
        <w:jc w:val="both"/>
        <w:rPr>
          <w:rFonts w:ascii="Noto Sans" w:hAnsi="Noto Sans" w:cs="Noto Sans"/>
          <w:sz w:val="20"/>
          <w:szCs w:val="20"/>
        </w:rPr>
      </w:pPr>
    </w:p>
    <w:p w14:paraId="5A92FF79" w14:textId="77777777" w:rsidR="008F45F7" w:rsidRPr="00F16706" w:rsidRDefault="008F45F7" w:rsidP="00CF1C9A">
      <w:pPr>
        <w:jc w:val="both"/>
        <w:rPr>
          <w:rFonts w:ascii="Noto Sans" w:hAnsi="Noto Sans" w:cs="Noto Sans"/>
          <w:sz w:val="20"/>
          <w:szCs w:val="20"/>
        </w:rPr>
      </w:pPr>
    </w:p>
    <w:p w14:paraId="6D47D8C3" w14:textId="77777777" w:rsidR="000031AE" w:rsidRPr="00F16706" w:rsidRDefault="000031AE" w:rsidP="000031AE">
      <w:pPr>
        <w:ind w:left="-142"/>
        <w:jc w:val="both"/>
        <w:rPr>
          <w:rFonts w:ascii="Noto Sans" w:hAnsi="Noto Sans" w:cs="Noto Sans"/>
          <w:b/>
          <w:sz w:val="20"/>
          <w:szCs w:val="20"/>
        </w:rPr>
      </w:pPr>
      <w:r w:rsidRPr="00F16706">
        <w:rPr>
          <w:rFonts w:ascii="Noto Sans" w:hAnsi="Noto Sans" w:cs="Noto Sans"/>
          <w:bCs/>
          <w:sz w:val="20"/>
          <w:szCs w:val="20"/>
        </w:rPr>
        <w:t xml:space="preserve">El </w:t>
      </w:r>
      <w:r w:rsidRPr="00F16706">
        <w:rPr>
          <w:rFonts w:ascii="Noto Sans" w:hAnsi="Noto Sans" w:cs="Noto Sans"/>
          <w:b/>
          <w:sz w:val="20"/>
          <w:szCs w:val="20"/>
        </w:rPr>
        <w:t xml:space="preserve">Aviso de privacidad </w:t>
      </w:r>
      <w:r w:rsidRPr="00F16706">
        <w:rPr>
          <w:rFonts w:ascii="Noto Sans" w:hAnsi="Noto Sans" w:cs="Noto Sans"/>
          <w:bCs/>
          <w:sz w:val="20"/>
          <w:szCs w:val="20"/>
        </w:rPr>
        <w:t xml:space="preserve">se encuentra disponible en la siguiente página electrónica: </w:t>
      </w:r>
      <w:hyperlink r:id="rId7" w:history="1">
        <w:r w:rsidRPr="00F16706">
          <w:rPr>
            <w:rStyle w:val="Hipervnculo"/>
            <w:rFonts w:ascii="Noto Sans" w:hAnsi="Noto Sans" w:cs="Noto Sans"/>
            <w:bCs/>
            <w:sz w:val="20"/>
            <w:szCs w:val="20"/>
          </w:rPr>
          <w:t>https://dgesui.ses.sep.gob.mx/aviso-de-privacidad</w:t>
        </w:r>
      </w:hyperlink>
      <w:r w:rsidRPr="00F16706">
        <w:rPr>
          <w:rFonts w:ascii="Noto Sans" w:hAnsi="Noto Sans" w:cs="Noto Sans"/>
          <w:bCs/>
          <w:sz w:val="20"/>
          <w:szCs w:val="20"/>
        </w:rPr>
        <w:t xml:space="preserve"> </w:t>
      </w:r>
    </w:p>
    <w:p w14:paraId="0FAF75A0" w14:textId="77777777" w:rsidR="00997A10" w:rsidRPr="00F16706" w:rsidRDefault="00997A10" w:rsidP="00CF1C9A">
      <w:pPr>
        <w:rPr>
          <w:rFonts w:ascii="Noto Sans" w:eastAsia="Times New Roman" w:hAnsi="Noto Sans" w:cs="Noto Sans"/>
          <w:color w:val="000000"/>
          <w:sz w:val="20"/>
          <w:szCs w:val="20"/>
          <w:lang w:eastAsia="es-MX"/>
        </w:rPr>
      </w:pPr>
    </w:p>
    <w:p w14:paraId="56A09E40" w14:textId="6EA0FCEC" w:rsidR="00651FCA" w:rsidRDefault="00651FCA" w:rsidP="00651FCA">
      <w:pPr>
        <w:jc w:val="both"/>
        <w:rPr>
          <w:rFonts w:ascii="Montserrat Regular" w:hAnsi="Montserrat Regular"/>
          <w:sz w:val="18"/>
          <w:szCs w:val="18"/>
        </w:rPr>
      </w:pPr>
    </w:p>
    <w:p w14:paraId="443D8251" w14:textId="7569ABD6" w:rsidR="00651FCA" w:rsidRDefault="00651FCA" w:rsidP="00651FCA">
      <w:pPr>
        <w:jc w:val="both"/>
        <w:rPr>
          <w:rFonts w:ascii="Montserrat Regular" w:hAnsi="Montserrat Regular"/>
          <w:sz w:val="18"/>
          <w:szCs w:val="18"/>
        </w:rPr>
      </w:pPr>
    </w:p>
    <w:p w14:paraId="71F2325E" w14:textId="77777777" w:rsidR="00324D7C" w:rsidRDefault="00324D7C" w:rsidP="00651FCA">
      <w:pPr>
        <w:jc w:val="both"/>
        <w:rPr>
          <w:rFonts w:ascii="Montserrat Regular" w:hAnsi="Montserrat Regular"/>
          <w:sz w:val="18"/>
          <w:szCs w:val="18"/>
        </w:rPr>
      </w:pPr>
    </w:p>
    <w:sectPr w:rsidR="00324D7C" w:rsidSect="00E66D0E">
      <w:headerReference w:type="default" r:id="rId8"/>
      <w:footerReference w:type="default" r:id="rId9"/>
      <w:pgSz w:w="12240" w:h="15840"/>
      <w:pgMar w:top="2552" w:right="1134" w:bottom="1701" w:left="1134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A3DED" w14:textId="77777777" w:rsidR="00CC7126" w:rsidRDefault="00CC7126" w:rsidP="009D2B83">
      <w:r>
        <w:separator/>
      </w:r>
    </w:p>
  </w:endnote>
  <w:endnote w:type="continuationSeparator" w:id="0">
    <w:p w14:paraId="6DEFDE8B" w14:textId="77777777" w:rsidR="00CC7126" w:rsidRDefault="00CC7126" w:rsidP="009D2B83">
      <w:r>
        <w:continuationSeparator/>
      </w:r>
    </w:p>
  </w:endnote>
  <w:endnote w:type="continuationNotice" w:id="1">
    <w:p w14:paraId="04F4447D" w14:textId="77777777" w:rsidR="00CC7126" w:rsidRDefault="00CC71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 Regular">
    <w:altName w:val="Montserrat"/>
    <w:panose1 w:val="00000000000000000000"/>
    <w:charset w:val="00"/>
    <w:family w:val="roman"/>
    <w:notTrueType/>
    <w:pitch w:val="default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4588" w14:textId="6F82C5DE" w:rsidR="00CC3FF7" w:rsidRDefault="00FB2A73" w:rsidP="00CC3FF7">
    <w:pPr>
      <w:spacing w:line="258" w:lineRule="auto"/>
      <w:jc w:val="both"/>
      <w:textDirection w:val="btLr"/>
      <w:rPr>
        <w:rFonts w:ascii="Montserrat" w:eastAsia="Montserrat" w:hAnsi="Montserrat" w:cs="Montserrat"/>
        <w:b/>
        <w:color w:val="CCAA7D"/>
        <w:sz w:val="13"/>
      </w:rPr>
    </w:pPr>
    <w:r>
      <w:rPr>
        <w:rFonts w:ascii="Montserrat" w:eastAsia="Montserrat" w:hAnsi="Montserrat" w:cs="Montserrat"/>
        <w:b/>
        <w:color w:val="CCAA7D"/>
        <w:sz w:val="13"/>
      </w:rPr>
      <w:t xml:space="preserve">Av. Universidad </w:t>
    </w:r>
    <w:r w:rsidR="00A22B0B">
      <w:rPr>
        <w:rFonts w:ascii="Montserrat" w:eastAsia="Montserrat" w:hAnsi="Montserrat" w:cs="Montserrat"/>
        <w:b/>
        <w:color w:val="CCAA7D"/>
        <w:sz w:val="13"/>
      </w:rPr>
      <w:t xml:space="preserve">No. </w:t>
    </w:r>
    <w:r>
      <w:rPr>
        <w:rFonts w:ascii="Montserrat" w:eastAsia="Montserrat" w:hAnsi="Montserrat" w:cs="Montserrat"/>
        <w:b/>
        <w:color w:val="CCAA7D"/>
        <w:sz w:val="13"/>
      </w:rPr>
      <w:t>1200</w:t>
    </w:r>
    <w:r w:rsidR="001F6D50">
      <w:rPr>
        <w:rFonts w:ascii="Montserrat" w:eastAsia="Montserrat" w:hAnsi="Montserrat" w:cs="Montserrat"/>
        <w:b/>
        <w:color w:val="CCAA7D"/>
        <w:sz w:val="13"/>
      </w:rPr>
      <w:t xml:space="preserve">, </w:t>
    </w:r>
    <w:r w:rsidR="003275B9">
      <w:rPr>
        <w:rFonts w:ascii="Montserrat" w:eastAsia="Montserrat" w:hAnsi="Montserrat" w:cs="Montserrat"/>
        <w:b/>
        <w:color w:val="CCAA7D"/>
        <w:sz w:val="13"/>
      </w:rPr>
      <w:t xml:space="preserve">Piso 5, </w:t>
    </w:r>
    <w:r w:rsidR="00A22B0B">
      <w:rPr>
        <w:rFonts w:ascii="Montserrat" w:eastAsia="Montserrat" w:hAnsi="Montserrat" w:cs="Montserrat"/>
        <w:b/>
        <w:color w:val="CCAA7D"/>
        <w:sz w:val="13"/>
      </w:rPr>
      <w:t>Sector</w:t>
    </w:r>
    <w:r w:rsidR="003275B9">
      <w:rPr>
        <w:rFonts w:ascii="Montserrat" w:eastAsia="Montserrat" w:hAnsi="Montserrat" w:cs="Montserrat"/>
        <w:b/>
        <w:color w:val="CCAA7D"/>
        <w:sz w:val="13"/>
      </w:rPr>
      <w:t xml:space="preserve"> 28, Col. Xoco, Alcaldía Benito Juárez, </w:t>
    </w:r>
    <w:r w:rsidR="00F8454D">
      <w:rPr>
        <w:rFonts w:ascii="Montserrat" w:eastAsia="Montserrat" w:hAnsi="Montserrat" w:cs="Montserrat"/>
        <w:b/>
        <w:color w:val="CCAA7D"/>
        <w:sz w:val="13"/>
      </w:rPr>
      <w:t>C</w:t>
    </w:r>
    <w:r w:rsidR="003275B9">
      <w:rPr>
        <w:rFonts w:ascii="Montserrat" w:eastAsia="Montserrat" w:hAnsi="Montserrat" w:cs="Montserrat"/>
        <w:b/>
        <w:color w:val="CCAA7D"/>
        <w:sz w:val="13"/>
      </w:rPr>
      <w:t>.</w:t>
    </w:r>
    <w:r w:rsidR="00F8454D">
      <w:rPr>
        <w:rFonts w:ascii="Montserrat" w:eastAsia="Montserrat" w:hAnsi="Montserrat" w:cs="Montserrat"/>
        <w:b/>
        <w:color w:val="CCAA7D"/>
        <w:sz w:val="13"/>
      </w:rPr>
      <w:t>P. 033</w:t>
    </w:r>
    <w:r w:rsidR="007E32F0">
      <w:rPr>
        <w:rFonts w:ascii="Montserrat" w:eastAsia="Montserrat" w:hAnsi="Montserrat" w:cs="Montserrat"/>
        <w:b/>
        <w:color w:val="CCAA7D"/>
        <w:sz w:val="13"/>
      </w:rPr>
      <w:t>3</w:t>
    </w:r>
    <w:r w:rsidR="00F8454D">
      <w:rPr>
        <w:rFonts w:ascii="Montserrat" w:eastAsia="Montserrat" w:hAnsi="Montserrat" w:cs="Montserrat"/>
        <w:b/>
        <w:color w:val="CCAA7D"/>
        <w:sz w:val="13"/>
      </w:rPr>
      <w:t>0</w:t>
    </w:r>
    <w:r w:rsidR="004D339B">
      <w:rPr>
        <w:rFonts w:ascii="Montserrat" w:eastAsia="Montserrat" w:hAnsi="Montserrat" w:cs="Montserrat"/>
        <w:b/>
        <w:color w:val="CCAA7D"/>
        <w:sz w:val="13"/>
      </w:rPr>
      <w:t>, CDMX</w:t>
    </w:r>
    <w:r w:rsidR="00CC3FF7">
      <w:rPr>
        <w:rFonts w:ascii="Montserrat" w:eastAsia="Montserrat" w:hAnsi="Montserrat" w:cs="Montserrat"/>
        <w:b/>
        <w:color w:val="CCAA7D"/>
        <w:sz w:val="13"/>
      </w:rPr>
      <w:t xml:space="preserve"> </w:t>
    </w:r>
  </w:p>
  <w:p w14:paraId="3F9BC042" w14:textId="77777777" w:rsidR="0035030C" w:rsidRPr="002D7521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</w:rPr>
    </w:pPr>
  </w:p>
  <w:p w14:paraId="552B79C5" w14:textId="77777777" w:rsidR="0035030C" w:rsidRDefault="0035030C" w:rsidP="002A337B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  <w:p w14:paraId="7FEB5394" w14:textId="77777777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B939" w14:textId="77777777" w:rsidR="00CC7126" w:rsidRDefault="00CC7126" w:rsidP="009D2B83">
      <w:r>
        <w:separator/>
      </w:r>
    </w:p>
  </w:footnote>
  <w:footnote w:type="continuationSeparator" w:id="0">
    <w:p w14:paraId="581E0B6F" w14:textId="77777777" w:rsidR="00CC7126" w:rsidRDefault="00CC7126" w:rsidP="009D2B83">
      <w:r>
        <w:continuationSeparator/>
      </w:r>
    </w:p>
  </w:footnote>
  <w:footnote w:type="continuationNotice" w:id="1">
    <w:p w14:paraId="66B619A3" w14:textId="77777777" w:rsidR="00CC7126" w:rsidRDefault="00CC71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E382" w14:textId="4979C9E9" w:rsidR="009D2B83" w:rsidRDefault="009C659C" w:rsidP="00C71BAB">
    <w:pPr>
      <w:tabs>
        <w:tab w:val="left" w:pos="180"/>
        <w:tab w:val="left" w:pos="3375"/>
        <w:tab w:val="left" w:pos="80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FE95121" wp14:editId="2E4FBF71">
          <wp:simplePos x="0" y="0"/>
          <wp:positionH relativeFrom="column">
            <wp:posOffset>-815339</wp:posOffset>
          </wp:positionH>
          <wp:positionV relativeFrom="paragraph">
            <wp:posOffset>-710565</wp:posOffset>
          </wp:positionV>
          <wp:extent cx="7905750" cy="10096500"/>
          <wp:effectExtent l="0" t="0" r="0" b="0"/>
          <wp:wrapNone/>
          <wp:docPr id="1712103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0" cy="1009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144">
      <w:tab/>
    </w:r>
    <w:r w:rsidR="00902B39">
      <w:tab/>
    </w:r>
    <w:r w:rsidR="00C71BA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07D98"/>
    <w:multiLevelType w:val="hybridMultilevel"/>
    <w:tmpl w:val="E806D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7E45"/>
    <w:multiLevelType w:val="hybridMultilevel"/>
    <w:tmpl w:val="F0082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23AD6"/>
    <w:multiLevelType w:val="hybridMultilevel"/>
    <w:tmpl w:val="C83E64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547823">
    <w:abstractNumId w:val="2"/>
  </w:num>
  <w:num w:numId="2" w16cid:durableId="44447711">
    <w:abstractNumId w:val="0"/>
  </w:num>
  <w:num w:numId="3" w16cid:durableId="16201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83"/>
    <w:rsid w:val="0000017C"/>
    <w:rsid w:val="000031AE"/>
    <w:rsid w:val="000240D3"/>
    <w:rsid w:val="000343A5"/>
    <w:rsid w:val="000371A9"/>
    <w:rsid w:val="0006777A"/>
    <w:rsid w:val="000746EF"/>
    <w:rsid w:val="00083645"/>
    <w:rsid w:val="000E7CBF"/>
    <w:rsid w:val="00102A05"/>
    <w:rsid w:val="00113BAE"/>
    <w:rsid w:val="00114F26"/>
    <w:rsid w:val="00117FED"/>
    <w:rsid w:val="0012350C"/>
    <w:rsid w:val="001557CB"/>
    <w:rsid w:val="00162064"/>
    <w:rsid w:val="00192144"/>
    <w:rsid w:val="001B788E"/>
    <w:rsid w:val="001C697C"/>
    <w:rsid w:val="001E093F"/>
    <w:rsid w:val="001F6D50"/>
    <w:rsid w:val="001F769B"/>
    <w:rsid w:val="00202E91"/>
    <w:rsid w:val="00214362"/>
    <w:rsid w:val="0022300C"/>
    <w:rsid w:val="00252BC9"/>
    <w:rsid w:val="00252C5A"/>
    <w:rsid w:val="002541FF"/>
    <w:rsid w:val="00273A2A"/>
    <w:rsid w:val="002A337B"/>
    <w:rsid w:val="002B3D89"/>
    <w:rsid w:val="002D463C"/>
    <w:rsid w:val="002D7521"/>
    <w:rsid w:val="002E777C"/>
    <w:rsid w:val="00322754"/>
    <w:rsid w:val="0032302B"/>
    <w:rsid w:val="00324D7C"/>
    <w:rsid w:val="003275B9"/>
    <w:rsid w:val="00336507"/>
    <w:rsid w:val="00337EF1"/>
    <w:rsid w:val="0035030C"/>
    <w:rsid w:val="00350A6C"/>
    <w:rsid w:val="00360E90"/>
    <w:rsid w:val="00381DBC"/>
    <w:rsid w:val="00390A5A"/>
    <w:rsid w:val="003E1398"/>
    <w:rsid w:val="00411F31"/>
    <w:rsid w:val="004210B5"/>
    <w:rsid w:val="00436DB5"/>
    <w:rsid w:val="0045241D"/>
    <w:rsid w:val="00493615"/>
    <w:rsid w:val="004A0161"/>
    <w:rsid w:val="004A0C20"/>
    <w:rsid w:val="004A20A8"/>
    <w:rsid w:val="004D178C"/>
    <w:rsid w:val="004D339B"/>
    <w:rsid w:val="004D5C1C"/>
    <w:rsid w:val="00521DE3"/>
    <w:rsid w:val="005345F4"/>
    <w:rsid w:val="005561C5"/>
    <w:rsid w:val="00563471"/>
    <w:rsid w:val="00576C3C"/>
    <w:rsid w:val="00580A46"/>
    <w:rsid w:val="005873DF"/>
    <w:rsid w:val="00590485"/>
    <w:rsid w:val="005A143E"/>
    <w:rsid w:val="005E74D5"/>
    <w:rsid w:val="0060032F"/>
    <w:rsid w:val="00612BC0"/>
    <w:rsid w:val="0064186B"/>
    <w:rsid w:val="00651FCA"/>
    <w:rsid w:val="00661C83"/>
    <w:rsid w:val="00664390"/>
    <w:rsid w:val="00677183"/>
    <w:rsid w:val="006B62B3"/>
    <w:rsid w:val="007060BB"/>
    <w:rsid w:val="00706B74"/>
    <w:rsid w:val="00743328"/>
    <w:rsid w:val="00766542"/>
    <w:rsid w:val="00770889"/>
    <w:rsid w:val="00796DA4"/>
    <w:rsid w:val="007A62E1"/>
    <w:rsid w:val="007B664F"/>
    <w:rsid w:val="007E32F0"/>
    <w:rsid w:val="007F1FC7"/>
    <w:rsid w:val="0080225B"/>
    <w:rsid w:val="00810AA8"/>
    <w:rsid w:val="00823B48"/>
    <w:rsid w:val="00840D91"/>
    <w:rsid w:val="008518D5"/>
    <w:rsid w:val="00860C10"/>
    <w:rsid w:val="00882A12"/>
    <w:rsid w:val="008A09BA"/>
    <w:rsid w:val="008B52CC"/>
    <w:rsid w:val="008C3678"/>
    <w:rsid w:val="008F45F7"/>
    <w:rsid w:val="00902B39"/>
    <w:rsid w:val="009055D4"/>
    <w:rsid w:val="00920D98"/>
    <w:rsid w:val="00934FF3"/>
    <w:rsid w:val="0093533D"/>
    <w:rsid w:val="00996506"/>
    <w:rsid w:val="00997A10"/>
    <w:rsid w:val="009B4375"/>
    <w:rsid w:val="009B62C8"/>
    <w:rsid w:val="009C659C"/>
    <w:rsid w:val="009D2B83"/>
    <w:rsid w:val="00A00FA0"/>
    <w:rsid w:val="00A22B0B"/>
    <w:rsid w:val="00A309DD"/>
    <w:rsid w:val="00A5250C"/>
    <w:rsid w:val="00A81F2D"/>
    <w:rsid w:val="00AB40ED"/>
    <w:rsid w:val="00AE3962"/>
    <w:rsid w:val="00AF46EF"/>
    <w:rsid w:val="00B12FD2"/>
    <w:rsid w:val="00B223F0"/>
    <w:rsid w:val="00B460F3"/>
    <w:rsid w:val="00B60150"/>
    <w:rsid w:val="00B75F0E"/>
    <w:rsid w:val="00B774BD"/>
    <w:rsid w:val="00B80889"/>
    <w:rsid w:val="00BA2283"/>
    <w:rsid w:val="00BB77DE"/>
    <w:rsid w:val="00BD5019"/>
    <w:rsid w:val="00BE6F29"/>
    <w:rsid w:val="00C00534"/>
    <w:rsid w:val="00C03807"/>
    <w:rsid w:val="00C15275"/>
    <w:rsid w:val="00C15DDC"/>
    <w:rsid w:val="00C174A2"/>
    <w:rsid w:val="00C5080E"/>
    <w:rsid w:val="00C5138E"/>
    <w:rsid w:val="00C56F32"/>
    <w:rsid w:val="00C71BAB"/>
    <w:rsid w:val="00CA7AA1"/>
    <w:rsid w:val="00CC3FF7"/>
    <w:rsid w:val="00CC7126"/>
    <w:rsid w:val="00CF040E"/>
    <w:rsid w:val="00CF0963"/>
    <w:rsid w:val="00CF1C9A"/>
    <w:rsid w:val="00D0390A"/>
    <w:rsid w:val="00D1663F"/>
    <w:rsid w:val="00D32A51"/>
    <w:rsid w:val="00D56999"/>
    <w:rsid w:val="00D6146D"/>
    <w:rsid w:val="00D64AFD"/>
    <w:rsid w:val="00D70832"/>
    <w:rsid w:val="00D7583B"/>
    <w:rsid w:val="00D75D48"/>
    <w:rsid w:val="00D84885"/>
    <w:rsid w:val="00D91C3D"/>
    <w:rsid w:val="00D92840"/>
    <w:rsid w:val="00DA4BA9"/>
    <w:rsid w:val="00E212C5"/>
    <w:rsid w:val="00E31C64"/>
    <w:rsid w:val="00E37F1B"/>
    <w:rsid w:val="00E54A15"/>
    <w:rsid w:val="00E60275"/>
    <w:rsid w:val="00E66D0E"/>
    <w:rsid w:val="00E90743"/>
    <w:rsid w:val="00E9509A"/>
    <w:rsid w:val="00EA3ACE"/>
    <w:rsid w:val="00EB3CC7"/>
    <w:rsid w:val="00EC7F76"/>
    <w:rsid w:val="00F14807"/>
    <w:rsid w:val="00F16706"/>
    <w:rsid w:val="00F226CB"/>
    <w:rsid w:val="00F24BC4"/>
    <w:rsid w:val="00F44A7F"/>
    <w:rsid w:val="00F811B3"/>
    <w:rsid w:val="00F8454D"/>
    <w:rsid w:val="00F940CF"/>
    <w:rsid w:val="00FA121E"/>
    <w:rsid w:val="00FB2A73"/>
    <w:rsid w:val="00F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docId w15:val="{BE643B87-F75D-4541-890A-58647DFC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paragraph" w:styleId="Prrafodelista">
    <w:name w:val="List Paragraph"/>
    <w:basedOn w:val="Normal"/>
    <w:uiPriority w:val="34"/>
    <w:qFormat/>
    <w:rsid w:val="00651FC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4D7C"/>
    <w:rPr>
      <w:color w:val="0563C1" w:themeColor="hyperlink"/>
      <w:u w:val="single"/>
    </w:rPr>
  </w:style>
  <w:style w:type="paragraph" w:customStyle="1" w:styleId="Titulo3">
    <w:name w:val="Titulo 3"/>
    <w:basedOn w:val="Normal"/>
    <w:link w:val="Titulo3Car"/>
    <w:qFormat/>
    <w:rsid w:val="001F769B"/>
    <w:pPr>
      <w:spacing w:after="160"/>
      <w:jc w:val="center"/>
    </w:pPr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customStyle="1" w:styleId="Titulo3Car">
    <w:name w:val="Titulo 3 Car"/>
    <w:basedOn w:val="Fuentedeprrafopredeter"/>
    <w:link w:val="Titulo3"/>
    <w:rsid w:val="001F769B"/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FA1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gesui.ses.sep.gob.mx/aviso-de-privac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JORGE HERRERA GALINDO</cp:lastModifiedBy>
  <cp:revision>59</cp:revision>
  <dcterms:created xsi:type="dcterms:W3CDTF">2024-05-06T19:41:00Z</dcterms:created>
  <dcterms:modified xsi:type="dcterms:W3CDTF">2025-02-19T18:52:00Z</dcterms:modified>
</cp:coreProperties>
</file>