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A2A" w:rsidRPr="008D1041" w:rsidRDefault="00A27A2A" w:rsidP="00A27A2A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32"/>
        </w:rPr>
      </w:pPr>
      <w:r w:rsidRPr="008D1041">
        <w:rPr>
          <w:rFonts w:asciiTheme="minorHAnsi" w:hAnsiTheme="minorHAnsi"/>
          <w:b/>
          <w:bCs/>
          <w:position w:val="-2"/>
          <w:sz w:val="32"/>
        </w:rPr>
        <w:t>Universidad Juárez Autónoma de Tabasco</w:t>
      </w:r>
    </w:p>
    <w:p w:rsidR="00A27A2A" w:rsidRPr="000A7B6B" w:rsidRDefault="00A27A2A" w:rsidP="00A27A2A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División Académica de Ciencias Sociales y Humanidades</w:t>
      </w:r>
    </w:p>
    <w:p w:rsidR="00A27A2A" w:rsidRDefault="00A27A2A" w:rsidP="00A27A2A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  <w:r w:rsidRPr="000A7B6B">
        <w:rPr>
          <w:rFonts w:asciiTheme="minorHAnsi" w:hAnsiTheme="minorHAnsi"/>
          <w:b/>
          <w:bCs/>
          <w:position w:val="-2"/>
          <w:sz w:val="22"/>
        </w:rPr>
        <w:t>Coordinación de Posgrado</w:t>
      </w:r>
    </w:p>
    <w:p w:rsidR="00A27A2A" w:rsidRPr="000A7B6B" w:rsidRDefault="00A27A2A" w:rsidP="00A27A2A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  <w:sz w:val="22"/>
        </w:rPr>
      </w:pPr>
    </w:p>
    <w:p w:rsidR="00F13A64" w:rsidRPr="00100637" w:rsidRDefault="00F13A64" w:rsidP="00F13A64">
      <w:pPr>
        <w:widowControl w:val="0"/>
        <w:tabs>
          <w:tab w:val="left" w:pos="6220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position w:val="-2"/>
        </w:rPr>
      </w:pPr>
      <w:r w:rsidRPr="00100637">
        <w:rPr>
          <w:rFonts w:asciiTheme="minorHAnsi" w:hAnsiTheme="minorHAnsi"/>
          <w:b/>
          <w:bCs/>
          <w:position w:val="-2"/>
        </w:rPr>
        <w:t>Doctorado en Métodos de Solución de Conflictos y Derechos Humanos</w:t>
      </w:r>
    </w:p>
    <w:p w:rsidR="00812151" w:rsidRPr="00C24EA3" w:rsidRDefault="00812151" w:rsidP="00A27A2A">
      <w:pPr>
        <w:widowControl w:val="0"/>
        <w:tabs>
          <w:tab w:val="left" w:pos="6220"/>
        </w:tabs>
        <w:autoSpaceDE w:val="0"/>
        <w:autoSpaceDN w:val="0"/>
        <w:adjustRightInd w:val="0"/>
        <w:rPr>
          <w:rFonts w:asciiTheme="minorHAnsi" w:hAnsiTheme="minorHAnsi"/>
          <w:b/>
          <w:bCs/>
          <w:position w:val="-2"/>
        </w:rPr>
      </w:pPr>
    </w:p>
    <w:p w:rsidR="00812151" w:rsidRPr="000A7B6B" w:rsidRDefault="00812151" w:rsidP="00812151">
      <w:pPr>
        <w:spacing w:line="276" w:lineRule="auto"/>
        <w:jc w:val="both"/>
        <w:rPr>
          <w:sz w:val="20"/>
        </w:rPr>
      </w:pPr>
    </w:p>
    <w:p w:rsidR="00812151" w:rsidRPr="00C24EA3" w:rsidRDefault="00812151" w:rsidP="00812151">
      <w:pPr>
        <w:autoSpaceDE w:val="0"/>
        <w:autoSpaceDN w:val="0"/>
        <w:adjustRightInd w:val="0"/>
        <w:jc w:val="center"/>
        <w:rPr>
          <w:rFonts w:ascii="Albertus Medium" w:hAnsi="Albertus Medium" w:cs="Arial"/>
          <w:b/>
          <w:color w:val="000000"/>
          <w:szCs w:val="20"/>
          <w:lang w:eastAsia="es-MX"/>
        </w:rPr>
      </w:pPr>
      <w:r w:rsidRPr="00C24EA3">
        <w:rPr>
          <w:rFonts w:ascii="Albertus Medium" w:hAnsi="Albertus Medium" w:cs="Arial"/>
          <w:b/>
          <w:color w:val="000000"/>
          <w:szCs w:val="20"/>
          <w:lang w:eastAsia="es-MX"/>
        </w:rPr>
        <w:t>Carta de recomendación académica</w:t>
      </w:r>
    </w:p>
    <w:p w:rsidR="00812151" w:rsidRPr="00DB34A4" w:rsidRDefault="00812151" w:rsidP="0081215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lang w:val="es-ES"/>
        </w:rPr>
      </w:pPr>
    </w:p>
    <w:p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>
        <w:rPr>
          <w:rFonts w:ascii="Arial" w:hAnsi="Arial" w:cs="Arial"/>
          <w:b/>
          <w:color w:val="000000"/>
          <w:sz w:val="22"/>
          <w:lang w:eastAsia="es-MX"/>
        </w:rPr>
        <w:t xml:space="preserve">I. </w:t>
      </w:r>
      <w:r w:rsidRPr="00DB34A4">
        <w:rPr>
          <w:rFonts w:ascii="Arial" w:hAnsi="Arial" w:cs="Arial"/>
          <w:b/>
          <w:color w:val="000000"/>
          <w:sz w:val="22"/>
          <w:lang w:eastAsia="es-MX"/>
        </w:rPr>
        <w:t>Datos generales del recomendante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Grado académico</w:t>
      </w:r>
      <w:r>
        <w:rPr>
          <w:rFonts w:ascii="Arial" w:hAnsi="Arial" w:cs="Arial"/>
          <w:color w:val="000000"/>
          <w:sz w:val="22"/>
          <w:lang w:eastAsia="es-MX"/>
        </w:rPr>
        <w:t xml:space="preserve">: </w:t>
      </w:r>
      <w:bookmarkStart w:id="0" w:name="_GoBack"/>
      <w:bookmarkEnd w:id="0"/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Institución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Nombramiento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Teléfonos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 w:rsidRPr="00DB34A4">
        <w:rPr>
          <w:rFonts w:ascii="Arial" w:hAnsi="Arial" w:cs="Arial"/>
          <w:color w:val="000000"/>
          <w:sz w:val="22"/>
          <w:lang w:eastAsia="es-MX"/>
        </w:rPr>
        <w:t>Correo electrónico</w:t>
      </w:r>
      <w:r>
        <w:rPr>
          <w:rFonts w:ascii="Arial" w:hAnsi="Arial" w:cs="Arial"/>
          <w:color w:val="000000"/>
          <w:sz w:val="22"/>
          <w:lang w:eastAsia="es-MX"/>
        </w:rPr>
        <w:t>: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DB34A4">
        <w:rPr>
          <w:rFonts w:ascii="Arial" w:hAnsi="Arial" w:cs="Arial"/>
          <w:b/>
          <w:color w:val="000000"/>
          <w:sz w:val="22"/>
          <w:lang w:eastAsia="es-MX"/>
        </w:rPr>
        <w:t>II. Valoración del recomendado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Tiempo de conocer al recomendado: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Relación con el recomendado: (Alumno, servicio social, becario, otro, especifique).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jc w:val="both"/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Comente las habilidades y debilidades del recomendado en términos de rendimiento y desempeño (laboral, académico y social), además agregue cualquier comentario que considere sea importante en la evaluación.</w:t>
      </w: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A27A2A" w:rsidRDefault="00A27A2A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4B2037" w:rsidRDefault="004B2037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Pr="00DB34A4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DB34A4">
        <w:rPr>
          <w:rFonts w:ascii="Arial" w:hAnsi="Arial" w:cs="Arial"/>
          <w:b/>
          <w:color w:val="000000"/>
          <w:sz w:val="22"/>
          <w:lang w:eastAsia="es-MX"/>
        </w:rPr>
        <w:lastRenderedPageBreak/>
        <w:t>III. Características del recomendado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</w:p>
    <w:p w:rsidR="00812151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2"/>
          <w:lang w:eastAsia="es-MX"/>
        </w:rPr>
        <w:t>Evalúe al recomendado</w:t>
      </w:r>
      <w:r w:rsidRPr="00DB34A4">
        <w:rPr>
          <w:rFonts w:ascii="Arial" w:hAnsi="Arial" w:cs="Arial"/>
          <w:color w:val="000000"/>
          <w:sz w:val="22"/>
          <w:lang w:eastAsia="es-MX"/>
        </w:rPr>
        <w:t xml:space="preserve"> en los siguientes aspectos, en una escala de 1 a 5,  donde:  </w:t>
      </w:r>
    </w:p>
    <w:p w:rsidR="00812151" w:rsidRPr="00DB34A4" w:rsidRDefault="00812151" w:rsidP="00812151">
      <w:pPr>
        <w:rPr>
          <w:rFonts w:ascii="Arial" w:hAnsi="Arial" w:cs="Arial"/>
          <w:color w:val="000000"/>
          <w:sz w:val="22"/>
          <w:lang w:eastAsia="es-MX"/>
        </w:rPr>
      </w:pPr>
      <w:r>
        <w:rPr>
          <w:rFonts w:ascii="Arial" w:hAnsi="Arial" w:cs="Arial"/>
          <w:color w:val="000000"/>
          <w:sz w:val="20"/>
          <w:lang w:eastAsia="es-MX"/>
        </w:rPr>
        <w:t>(</w:t>
      </w:r>
      <w:r w:rsidRPr="00DB34A4">
        <w:rPr>
          <w:rFonts w:ascii="Arial" w:hAnsi="Arial" w:cs="Arial"/>
          <w:color w:val="000000"/>
          <w:sz w:val="20"/>
          <w:lang w:eastAsia="es-MX"/>
        </w:rPr>
        <w:t>1= Excelente</w:t>
      </w:r>
      <w:r>
        <w:rPr>
          <w:rFonts w:ascii="Arial" w:hAnsi="Arial" w:cs="Arial"/>
          <w:color w:val="000000"/>
          <w:sz w:val="20"/>
          <w:lang w:eastAsia="es-MX"/>
        </w:rPr>
        <w:t xml:space="preserve">; </w:t>
      </w:r>
      <w:r w:rsidRPr="00DB34A4">
        <w:rPr>
          <w:rFonts w:ascii="Arial" w:hAnsi="Arial" w:cs="Arial"/>
          <w:color w:val="000000"/>
          <w:sz w:val="20"/>
          <w:lang w:eastAsia="es-MX"/>
        </w:rPr>
        <w:t>2= Muy bien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3= Bien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4= Regular</w:t>
      </w:r>
      <w:r>
        <w:rPr>
          <w:rFonts w:ascii="Arial" w:hAnsi="Arial" w:cs="Arial"/>
          <w:color w:val="000000"/>
          <w:sz w:val="20"/>
          <w:lang w:eastAsia="es-MX"/>
        </w:rPr>
        <w:t>;</w:t>
      </w:r>
      <w:r w:rsidRPr="00DB34A4">
        <w:rPr>
          <w:rFonts w:ascii="Arial" w:hAnsi="Arial" w:cs="Arial"/>
          <w:color w:val="000000"/>
          <w:sz w:val="20"/>
          <w:lang w:eastAsia="es-MX"/>
        </w:rPr>
        <w:t xml:space="preserve"> 5= Bajo</w:t>
      </w:r>
      <w:r>
        <w:rPr>
          <w:rFonts w:ascii="Arial" w:hAnsi="Arial" w:cs="Arial"/>
          <w:color w:val="000000"/>
          <w:sz w:val="20"/>
          <w:lang w:eastAsia="es-MX"/>
        </w:rPr>
        <w:t>).</w:t>
      </w:r>
    </w:p>
    <w:p w:rsidR="00812151" w:rsidRPr="00DB34A4" w:rsidRDefault="00812151" w:rsidP="00812151">
      <w:pPr>
        <w:jc w:val="both"/>
        <w:rPr>
          <w:rFonts w:ascii="Arial" w:hAnsi="Arial" w:cs="Arial"/>
          <w:sz w:val="22"/>
        </w:rPr>
      </w:pPr>
    </w:p>
    <w:tbl>
      <w:tblPr>
        <w:tblW w:w="5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2"/>
        <w:gridCol w:w="2117"/>
      </w:tblGrid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E6449A">
            <w:pPr>
              <w:jc w:val="center"/>
              <w:rPr>
                <w:rFonts w:ascii="Arial" w:hAnsi="Arial" w:cs="Arial"/>
                <w:b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/>
                <w:bCs/>
                <w:sz w:val="22"/>
                <w:lang w:eastAsia="es-ES" w:bidi="hi-IN"/>
              </w:rPr>
              <w:t>Característica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E6449A">
            <w:pPr>
              <w:jc w:val="center"/>
              <w:rPr>
                <w:rFonts w:ascii="Arial" w:hAnsi="Arial" w:cs="Arial"/>
                <w:b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/>
                <w:sz w:val="22"/>
                <w:lang w:eastAsia="es-ES" w:bidi="hi-IN"/>
              </w:rPr>
              <w:t>Evaluación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 xml:space="preserve">Desempeño Académico 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E6449A">
            <w:pPr>
              <w:spacing w:line="360" w:lineRule="auto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Comunicación oral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E6449A">
            <w:pPr>
              <w:spacing w:line="360" w:lineRule="auto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Comunicación escrita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Cooperación</w:t>
            </w:r>
            <w:r>
              <w:rPr>
                <w:rFonts w:ascii="Arial" w:hAnsi="Arial" w:cs="Arial"/>
                <w:bCs/>
                <w:sz w:val="22"/>
                <w:lang w:eastAsia="es-ES" w:bidi="hi-IN"/>
              </w:rPr>
              <w:t>, iniciativa y motivación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Responsabilidad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Madurez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Seguridad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Relación con compañeros</w:t>
            </w:r>
          </w:p>
        </w:tc>
        <w:tc>
          <w:tcPr>
            <w:tcW w:w="2117" w:type="dxa"/>
            <w:shd w:val="pct5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  <w:tr w:rsidR="00812151" w:rsidRPr="00DB34A4" w:rsidTr="00E6449A">
        <w:trPr>
          <w:trHeight w:val="300"/>
          <w:jc w:val="center"/>
        </w:trPr>
        <w:tc>
          <w:tcPr>
            <w:tcW w:w="3082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bCs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bCs/>
                <w:sz w:val="22"/>
                <w:lang w:eastAsia="es-ES" w:bidi="hi-IN"/>
              </w:rPr>
              <w:t>Relación con figuras de autoridad</w:t>
            </w:r>
          </w:p>
        </w:tc>
        <w:tc>
          <w:tcPr>
            <w:tcW w:w="2117" w:type="dxa"/>
            <w:shd w:val="pct20" w:color="000000" w:fill="FFFFFF"/>
            <w:noWrap/>
          </w:tcPr>
          <w:p w:rsidR="00812151" w:rsidRPr="00DB34A4" w:rsidRDefault="00812151" w:rsidP="00E6449A">
            <w:pPr>
              <w:spacing w:after="120"/>
              <w:rPr>
                <w:rFonts w:ascii="Arial" w:hAnsi="Arial" w:cs="Arial"/>
                <w:sz w:val="22"/>
                <w:lang w:eastAsia="es-ES" w:bidi="hi-IN"/>
              </w:rPr>
            </w:pPr>
            <w:r w:rsidRPr="00DB34A4">
              <w:rPr>
                <w:rFonts w:ascii="Arial" w:hAnsi="Arial" w:cs="Arial"/>
                <w:sz w:val="22"/>
                <w:lang w:eastAsia="es-ES" w:bidi="hi-IN"/>
              </w:rPr>
              <w:t> </w:t>
            </w:r>
          </w:p>
        </w:tc>
      </w:tr>
    </w:tbl>
    <w:p w:rsidR="00812151" w:rsidRPr="00DB34A4" w:rsidRDefault="00812151" w:rsidP="00812151">
      <w:pPr>
        <w:rPr>
          <w:rFonts w:ascii="Arial" w:hAnsi="Arial" w:cs="Arial"/>
          <w:sz w:val="22"/>
        </w:rPr>
      </w:pPr>
    </w:p>
    <w:p w:rsidR="00812151" w:rsidRPr="00EE2DBE" w:rsidRDefault="00812151" w:rsidP="00812151">
      <w:pPr>
        <w:rPr>
          <w:rFonts w:ascii="Arial" w:hAnsi="Arial" w:cs="Arial"/>
          <w:b/>
          <w:color w:val="000000"/>
          <w:sz w:val="22"/>
          <w:lang w:eastAsia="es-MX"/>
        </w:rPr>
      </w:pPr>
      <w:r w:rsidRPr="00EE2DBE">
        <w:rPr>
          <w:rFonts w:ascii="Arial" w:hAnsi="Arial" w:cs="Arial"/>
          <w:b/>
          <w:color w:val="000000"/>
          <w:sz w:val="22"/>
          <w:lang w:eastAsia="es-MX"/>
        </w:rPr>
        <w:t>IV: Recomendación</w:t>
      </w:r>
    </w:p>
    <w:p w:rsidR="00812151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Recomiendo ampliamente al C.__________________________________________________</w:t>
      </w:r>
    </w:p>
    <w:p w:rsidR="00812151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  <w:proofErr w:type="gramStart"/>
      <w:r>
        <w:rPr>
          <w:rFonts w:ascii="Arial" w:hAnsi="Arial" w:cs="Arial"/>
          <w:sz w:val="22"/>
        </w:rPr>
        <w:t>para</w:t>
      </w:r>
      <w:proofErr w:type="gramEnd"/>
      <w:r>
        <w:rPr>
          <w:rFonts w:ascii="Arial" w:hAnsi="Arial" w:cs="Arial"/>
          <w:sz w:val="22"/>
        </w:rPr>
        <w:t xml:space="preserve"> el programa académico de: ________________________________________________________________________________________________________________________________________________________</w:t>
      </w:r>
    </w:p>
    <w:p w:rsidR="00812151" w:rsidRPr="00DB34A4" w:rsidRDefault="00812151" w:rsidP="00812151">
      <w:pPr>
        <w:rPr>
          <w:rFonts w:ascii="Arial" w:hAnsi="Arial" w:cs="Arial"/>
          <w:sz w:val="22"/>
        </w:rPr>
      </w:pPr>
    </w:p>
    <w:p w:rsidR="00812151" w:rsidRPr="00DB34A4" w:rsidRDefault="00812151" w:rsidP="00812151">
      <w:pPr>
        <w:pStyle w:val="Default"/>
        <w:rPr>
          <w:rFonts w:ascii="Arial" w:hAnsi="Arial" w:cs="Arial"/>
          <w:sz w:val="22"/>
        </w:rPr>
      </w:pPr>
    </w:p>
    <w:p w:rsidR="00812151" w:rsidRPr="00DB34A4" w:rsidRDefault="00812151" w:rsidP="00812151">
      <w:pPr>
        <w:pStyle w:val="Default"/>
        <w:rPr>
          <w:rFonts w:ascii="Arial" w:hAnsi="Arial" w:cs="Arial"/>
          <w:sz w:val="22"/>
        </w:rPr>
      </w:pPr>
    </w:p>
    <w:p w:rsidR="00812151" w:rsidRPr="00DB34A4" w:rsidRDefault="00812151" w:rsidP="00812151">
      <w:pPr>
        <w:rPr>
          <w:rFonts w:ascii="Arial" w:hAnsi="Arial" w:cs="Arial"/>
          <w:sz w:val="22"/>
        </w:rPr>
      </w:pPr>
    </w:p>
    <w:p w:rsidR="00812151" w:rsidRPr="00DB34A4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Nombre y firma________________________________________________________________</w:t>
      </w:r>
    </w:p>
    <w:p w:rsidR="00812151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</w:p>
    <w:p w:rsidR="00812151" w:rsidRDefault="00812151" w:rsidP="0081215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Lugar y fecha_________________________________________________________________</w:t>
      </w:r>
    </w:p>
    <w:p w:rsidR="00812151" w:rsidRDefault="00812151" w:rsidP="00812151">
      <w:pPr>
        <w:rPr>
          <w:rFonts w:ascii="Arial" w:hAnsi="Arial" w:cs="Arial"/>
          <w:sz w:val="22"/>
        </w:rPr>
      </w:pPr>
    </w:p>
    <w:p w:rsidR="005C07B2" w:rsidRDefault="005C07B2"/>
    <w:sectPr w:rsidR="005C07B2" w:rsidSect="004B2037">
      <w:headerReference w:type="default" r:id="rId6"/>
      <w:footerReference w:type="default" r:id="rId7"/>
      <w:pgSz w:w="12240" w:h="15840" w:code="1"/>
      <w:pgMar w:top="1701" w:right="1418" w:bottom="851" w:left="1418" w:header="426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4D0" w:rsidRDefault="004214D0">
      <w:r>
        <w:separator/>
      </w:r>
    </w:p>
  </w:endnote>
  <w:endnote w:type="continuationSeparator" w:id="0">
    <w:p w:rsidR="004214D0" w:rsidRDefault="00421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ertus Medium">
    <w:altName w:val="Candara"/>
    <w:charset w:val="00"/>
    <w:family w:val="swiss"/>
    <w:pitch w:val="variable"/>
    <w:sig w:usb0="00000005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DBE" w:rsidRPr="00130188" w:rsidRDefault="004214D0" w:rsidP="00425AC7">
    <w:pPr>
      <w:pStyle w:val="Piedepgin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4D0" w:rsidRDefault="004214D0">
      <w:r>
        <w:separator/>
      </w:r>
    </w:p>
  </w:footnote>
  <w:footnote w:type="continuationSeparator" w:id="0">
    <w:p w:rsidR="004214D0" w:rsidRDefault="00421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AC7" w:rsidRDefault="00425AC7" w:rsidP="00425AC7">
    <w:pPr>
      <w:pStyle w:val="Encabezado"/>
      <w:jc w:val="center"/>
      <w:rPr>
        <w:b/>
        <w:iCs/>
        <w:caps/>
        <w:spacing w:val="20"/>
      </w:rPr>
    </w:pPr>
  </w:p>
  <w:p w:rsidR="00425AC7" w:rsidRDefault="00425AC7" w:rsidP="00A27A2A">
    <w:pPr>
      <w:pStyle w:val="Encabezado"/>
      <w:rPr>
        <w:b/>
        <w:iCs/>
        <w:caps/>
        <w:spacing w:val="20"/>
      </w:rPr>
    </w:pPr>
  </w:p>
  <w:p w:rsidR="00425AC7" w:rsidRDefault="00425AC7" w:rsidP="00425AC7">
    <w:pPr>
      <w:pStyle w:val="Encabezado"/>
      <w:jc w:val="center"/>
      <w:rPr>
        <w:b/>
        <w:iCs/>
        <w:caps/>
        <w:spacing w:val="20"/>
      </w:rPr>
    </w:pPr>
  </w:p>
  <w:p w:rsidR="00425AC7" w:rsidRDefault="00425AC7" w:rsidP="00425AC7">
    <w:pPr>
      <w:pStyle w:val="Encabezado"/>
      <w:jc w:val="center"/>
      <w:rPr>
        <w:b/>
        <w:iCs/>
        <w:caps/>
        <w:spacing w:val="20"/>
      </w:rPr>
    </w:pPr>
  </w:p>
  <w:p w:rsidR="00EE2DBE" w:rsidRPr="0045290D" w:rsidRDefault="005A3184" w:rsidP="00425AC7">
    <w:pPr>
      <w:pStyle w:val="Encabezado"/>
      <w:rPr>
        <w:b/>
        <w:iCs/>
        <w:caps/>
        <w:spacing w:val="20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1177290</wp:posOffset>
          </wp:positionH>
          <wp:positionV relativeFrom="paragraph">
            <wp:posOffset>1076960</wp:posOffset>
          </wp:positionV>
          <wp:extent cx="3496310" cy="4872355"/>
          <wp:effectExtent l="0" t="0" r="8890" b="4445"/>
          <wp:wrapNone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310" cy="4872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51"/>
    <w:rsid w:val="00286BA1"/>
    <w:rsid w:val="002C1ABF"/>
    <w:rsid w:val="003F1CEE"/>
    <w:rsid w:val="004214D0"/>
    <w:rsid w:val="00425AC7"/>
    <w:rsid w:val="00454CD2"/>
    <w:rsid w:val="004B2037"/>
    <w:rsid w:val="005A3184"/>
    <w:rsid w:val="005C07B2"/>
    <w:rsid w:val="00812151"/>
    <w:rsid w:val="008310EB"/>
    <w:rsid w:val="008E51A6"/>
    <w:rsid w:val="00A27A2A"/>
    <w:rsid w:val="00B2677B"/>
    <w:rsid w:val="00EF0474"/>
    <w:rsid w:val="00F13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AD66DEE-44BE-4CC5-A5FF-1CD57FF5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151"/>
    <w:rPr>
      <w:rFonts w:ascii="Cambria" w:eastAsia="MS Mincho" w:hAnsi="Cambria" w:cs="Times New Roman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2151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2151"/>
    <w:rPr>
      <w:rFonts w:ascii="Cambria" w:eastAsia="MS Mincho" w:hAnsi="Cambria" w:cs="Times New Roman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812151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2151"/>
    <w:rPr>
      <w:rFonts w:ascii="Cambria" w:eastAsia="MS Mincho" w:hAnsi="Cambria" w:cs="Times New Roman"/>
      <w:lang w:eastAsia="en-US"/>
    </w:rPr>
  </w:style>
  <w:style w:type="character" w:styleId="Hipervnculo">
    <w:name w:val="Hyperlink"/>
    <w:uiPriority w:val="99"/>
    <w:unhideWhenUsed/>
    <w:rsid w:val="00812151"/>
    <w:rPr>
      <w:color w:val="0000FF"/>
      <w:u w:val="single"/>
    </w:rPr>
  </w:style>
  <w:style w:type="paragraph" w:customStyle="1" w:styleId="Default">
    <w:name w:val="Default"/>
    <w:rsid w:val="0081215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Pernal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Perez Baxin</dc:creator>
  <cp:lastModifiedBy>PNPC-DACSyH-15</cp:lastModifiedBy>
  <cp:revision>3</cp:revision>
  <dcterms:created xsi:type="dcterms:W3CDTF">2019-10-14T18:21:00Z</dcterms:created>
  <dcterms:modified xsi:type="dcterms:W3CDTF">2019-10-14T19:35:00Z</dcterms:modified>
</cp:coreProperties>
</file>